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BF" w:rsidRDefault="00B434B9" w:rsidP="00E0011A">
      <w:pPr>
        <w:jc w:val="center"/>
        <w:rPr>
          <w:sz w:val="24"/>
          <w:szCs w:val="24"/>
        </w:rPr>
      </w:pPr>
      <w:r>
        <w:rPr>
          <w:rFonts w:hint="eastAsia"/>
          <w:sz w:val="24"/>
          <w:szCs w:val="24"/>
        </w:rPr>
        <w:t>第２</w:t>
      </w:r>
      <w:r w:rsidR="001764FF">
        <w:rPr>
          <w:rFonts w:hint="eastAsia"/>
          <w:sz w:val="24"/>
          <w:szCs w:val="24"/>
        </w:rPr>
        <w:t>回特別委員会</w:t>
      </w:r>
      <w:r w:rsidR="00C30418">
        <w:rPr>
          <w:rFonts w:hint="eastAsia"/>
          <w:sz w:val="24"/>
          <w:szCs w:val="24"/>
        </w:rPr>
        <w:t>結果</w:t>
      </w:r>
    </w:p>
    <w:p w:rsidR="00A840C2" w:rsidRDefault="00A840C2" w:rsidP="00A840C2">
      <w:pPr>
        <w:ind w:right="960"/>
        <w:jc w:val="center"/>
        <w:rPr>
          <w:rFonts w:asciiTheme="minorEastAsia" w:hAnsiTheme="minorEastAsia"/>
          <w:sz w:val="24"/>
          <w:szCs w:val="24"/>
        </w:rPr>
      </w:pPr>
      <w:r>
        <w:rPr>
          <w:rFonts w:asciiTheme="minorEastAsia" w:hAnsiTheme="minorEastAsia" w:hint="eastAsia"/>
          <w:sz w:val="24"/>
          <w:szCs w:val="24"/>
        </w:rPr>
        <w:t xml:space="preserve">　　　　　　　　　　　　　　　　　　　　　　　　　　平成29年</w:t>
      </w:r>
      <w:r w:rsidR="00B434B9">
        <w:rPr>
          <w:rFonts w:asciiTheme="minorEastAsia" w:hAnsiTheme="minorEastAsia" w:hint="eastAsia"/>
          <w:sz w:val="24"/>
          <w:szCs w:val="24"/>
        </w:rPr>
        <w:t>11</w:t>
      </w:r>
      <w:r>
        <w:rPr>
          <w:rFonts w:asciiTheme="minorEastAsia" w:hAnsiTheme="minorEastAsia" w:hint="eastAsia"/>
          <w:sz w:val="24"/>
          <w:szCs w:val="24"/>
        </w:rPr>
        <w:t>月</w:t>
      </w:r>
      <w:r w:rsidR="00B434B9">
        <w:rPr>
          <w:rFonts w:asciiTheme="minorEastAsia" w:hAnsiTheme="minorEastAsia" w:hint="eastAsia"/>
          <w:sz w:val="24"/>
          <w:szCs w:val="24"/>
        </w:rPr>
        <w:t>14</w:t>
      </w:r>
      <w:r>
        <w:rPr>
          <w:rFonts w:asciiTheme="minorEastAsia" w:hAnsiTheme="minorEastAsia" w:hint="eastAsia"/>
          <w:sz w:val="24"/>
          <w:szCs w:val="24"/>
        </w:rPr>
        <w:t>日</w:t>
      </w:r>
      <w:r w:rsidR="00E25847">
        <w:rPr>
          <w:rFonts w:asciiTheme="minorEastAsia" w:hAnsiTheme="minorEastAsia" w:hint="eastAsia"/>
          <w:sz w:val="24"/>
          <w:szCs w:val="24"/>
        </w:rPr>
        <w:t xml:space="preserve">　　　　</w:t>
      </w:r>
    </w:p>
    <w:p w:rsidR="006A78F1" w:rsidRPr="00E25847" w:rsidRDefault="00B434B9" w:rsidP="00E25847">
      <w:pPr>
        <w:jc w:val="right"/>
        <w:rPr>
          <w:rFonts w:asciiTheme="minorEastAsia" w:hAnsiTheme="minorEastAsia"/>
          <w:sz w:val="24"/>
          <w:szCs w:val="24"/>
        </w:rPr>
      </w:pPr>
      <w:r>
        <w:rPr>
          <w:rFonts w:asciiTheme="minorEastAsia" w:hAnsiTheme="minorEastAsia" w:hint="eastAsia"/>
          <w:sz w:val="24"/>
          <w:szCs w:val="24"/>
        </w:rPr>
        <w:t>14</w:t>
      </w:r>
      <w:r w:rsidR="00E25847" w:rsidRPr="00E25847">
        <w:rPr>
          <w:rFonts w:asciiTheme="minorEastAsia" w:hAnsiTheme="minorEastAsia" w:hint="eastAsia"/>
          <w:sz w:val="24"/>
          <w:szCs w:val="24"/>
        </w:rPr>
        <w:t>時00分から</w:t>
      </w:r>
      <w:r>
        <w:rPr>
          <w:rFonts w:asciiTheme="minorEastAsia" w:hAnsiTheme="minorEastAsia" w:hint="eastAsia"/>
          <w:sz w:val="24"/>
          <w:szCs w:val="24"/>
        </w:rPr>
        <w:t>15</w:t>
      </w:r>
      <w:r w:rsidR="00E25847" w:rsidRPr="00E25847">
        <w:rPr>
          <w:rFonts w:asciiTheme="minorEastAsia" w:hAnsiTheme="minorEastAsia" w:hint="eastAsia"/>
          <w:sz w:val="24"/>
          <w:szCs w:val="24"/>
        </w:rPr>
        <w:t>時</w:t>
      </w:r>
      <w:r>
        <w:rPr>
          <w:rFonts w:asciiTheme="minorEastAsia" w:hAnsiTheme="minorEastAsia" w:hint="eastAsia"/>
          <w:sz w:val="24"/>
          <w:szCs w:val="24"/>
        </w:rPr>
        <w:t>00</w:t>
      </w:r>
      <w:r w:rsidR="00E25847" w:rsidRPr="00E25847">
        <w:rPr>
          <w:rFonts w:asciiTheme="minorEastAsia" w:hAnsiTheme="minorEastAsia" w:hint="eastAsia"/>
          <w:sz w:val="24"/>
          <w:szCs w:val="24"/>
        </w:rPr>
        <w:t>分まで</w:t>
      </w:r>
    </w:p>
    <w:p w:rsidR="005877B1" w:rsidRDefault="00B434B9" w:rsidP="005877B1">
      <w:pPr>
        <w:ind w:left="480" w:hangingChars="200" w:hanging="480"/>
        <w:rPr>
          <w:rFonts w:asciiTheme="minorEastAsia" w:hAnsiTheme="minorEastAsia"/>
          <w:sz w:val="24"/>
          <w:szCs w:val="24"/>
        </w:rPr>
      </w:pPr>
      <w:r>
        <w:rPr>
          <w:rFonts w:asciiTheme="minorEastAsia" w:hAnsiTheme="minorEastAsia" w:hint="eastAsia"/>
          <w:sz w:val="24"/>
          <w:szCs w:val="24"/>
        </w:rPr>
        <w:t>第２</w:t>
      </w:r>
      <w:r w:rsidR="005877B1" w:rsidRPr="00DD4E06">
        <w:rPr>
          <w:rFonts w:asciiTheme="minorEastAsia" w:hAnsiTheme="minorEastAsia" w:hint="eastAsia"/>
          <w:sz w:val="24"/>
          <w:szCs w:val="24"/>
        </w:rPr>
        <w:t>回特別委員会</w:t>
      </w:r>
      <w:r w:rsidR="005877B1">
        <w:rPr>
          <w:rFonts w:asciiTheme="minorEastAsia" w:hAnsiTheme="minorEastAsia" w:hint="eastAsia"/>
          <w:sz w:val="24"/>
          <w:szCs w:val="24"/>
        </w:rPr>
        <w:t>審議結果に</w:t>
      </w:r>
      <w:r w:rsidR="005877B1" w:rsidRPr="00DD4E06">
        <w:rPr>
          <w:rFonts w:asciiTheme="minorEastAsia" w:hAnsiTheme="minorEastAsia" w:hint="eastAsia"/>
          <w:sz w:val="24"/>
          <w:szCs w:val="24"/>
        </w:rPr>
        <w:t>ついて</w:t>
      </w:r>
    </w:p>
    <w:p w:rsidR="001E1A57" w:rsidRPr="00D92AE1" w:rsidRDefault="001E1A57" w:rsidP="005877B1">
      <w:pPr>
        <w:ind w:left="480" w:hangingChars="200" w:hanging="480"/>
        <w:rPr>
          <w:rFonts w:asciiTheme="minorEastAsia" w:hAnsiTheme="minorEastAsia"/>
          <w:sz w:val="24"/>
          <w:szCs w:val="24"/>
        </w:rPr>
      </w:pPr>
    </w:p>
    <w:p w:rsidR="005877B1" w:rsidRDefault="005877B1" w:rsidP="005877B1">
      <w:pPr>
        <w:ind w:left="480" w:hangingChars="200" w:hanging="480"/>
        <w:rPr>
          <w:rFonts w:asciiTheme="minorEastAsia" w:hAnsiTheme="minorEastAsia"/>
          <w:sz w:val="24"/>
          <w:szCs w:val="24"/>
        </w:rPr>
      </w:pPr>
      <w:r>
        <w:rPr>
          <w:rFonts w:asciiTheme="minorEastAsia" w:hAnsiTheme="minorEastAsia" w:hint="eastAsia"/>
          <w:sz w:val="24"/>
          <w:szCs w:val="24"/>
        </w:rPr>
        <w:t>１</w:t>
      </w:r>
      <w:r w:rsidR="00D92AE1">
        <w:rPr>
          <w:rFonts w:asciiTheme="minorEastAsia" w:hAnsiTheme="minorEastAsia" w:hint="eastAsia"/>
          <w:sz w:val="24"/>
          <w:szCs w:val="24"/>
        </w:rPr>
        <w:t xml:space="preserve">　</w:t>
      </w:r>
      <w:r w:rsidR="007B2E27">
        <w:rPr>
          <w:rFonts w:asciiTheme="minorEastAsia" w:hAnsiTheme="minorEastAsia" w:hint="eastAsia"/>
          <w:sz w:val="24"/>
          <w:szCs w:val="24"/>
        </w:rPr>
        <w:t>第１回特別委員会結果の確認</w:t>
      </w:r>
    </w:p>
    <w:p w:rsidR="001E1A57" w:rsidRPr="00D92AE1" w:rsidRDefault="001E1A57" w:rsidP="005877B1">
      <w:pPr>
        <w:ind w:left="480" w:hangingChars="200" w:hanging="480"/>
        <w:rPr>
          <w:rFonts w:asciiTheme="minorEastAsia" w:hAnsiTheme="minorEastAsia"/>
          <w:sz w:val="24"/>
          <w:szCs w:val="24"/>
        </w:rPr>
      </w:pPr>
    </w:p>
    <w:p w:rsidR="006A78F1" w:rsidRDefault="005877B1" w:rsidP="006A78F1">
      <w:pPr>
        <w:rPr>
          <w:rFonts w:asciiTheme="minorEastAsia" w:hAnsiTheme="minorEastAsia"/>
          <w:sz w:val="24"/>
          <w:szCs w:val="24"/>
        </w:rPr>
      </w:pPr>
      <w:r>
        <w:rPr>
          <w:rFonts w:asciiTheme="minorEastAsia" w:hAnsiTheme="minorEastAsia" w:hint="eastAsia"/>
          <w:sz w:val="24"/>
          <w:szCs w:val="24"/>
        </w:rPr>
        <w:t>２</w:t>
      </w:r>
      <w:r w:rsidR="00D92AE1">
        <w:rPr>
          <w:rFonts w:asciiTheme="minorEastAsia" w:hAnsiTheme="minorEastAsia" w:hint="eastAsia"/>
          <w:sz w:val="24"/>
          <w:szCs w:val="24"/>
        </w:rPr>
        <w:t xml:space="preserve">　</w:t>
      </w:r>
      <w:r w:rsidR="007B2E27">
        <w:rPr>
          <w:rFonts w:asciiTheme="minorEastAsia" w:hAnsiTheme="minorEastAsia" w:hint="eastAsia"/>
          <w:sz w:val="24"/>
          <w:szCs w:val="24"/>
        </w:rPr>
        <w:t>法人化後の新規事業について</w:t>
      </w:r>
      <w:r w:rsidRPr="00DD4E06">
        <w:rPr>
          <w:rFonts w:asciiTheme="minorEastAsia" w:hAnsiTheme="minorEastAsia" w:hint="eastAsia"/>
          <w:sz w:val="24"/>
          <w:szCs w:val="24"/>
        </w:rPr>
        <w:t>原案どおり承認された。</w:t>
      </w:r>
    </w:p>
    <w:p w:rsidR="001E1A57" w:rsidRPr="00D92AE1" w:rsidRDefault="001E1A57" w:rsidP="006A78F1">
      <w:pPr>
        <w:rPr>
          <w:rFonts w:asciiTheme="minorEastAsia" w:hAnsiTheme="minorEastAsia"/>
          <w:sz w:val="24"/>
          <w:szCs w:val="24"/>
        </w:rPr>
      </w:pPr>
    </w:p>
    <w:p w:rsidR="007B2E27" w:rsidRDefault="00D92AE1" w:rsidP="007B2E27">
      <w:pPr>
        <w:ind w:left="720" w:hangingChars="300" w:hanging="720"/>
        <w:rPr>
          <w:sz w:val="24"/>
          <w:szCs w:val="24"/>
        </w:rPr>
      </w:pPr>
      <w:r>
        <w:rPr>
          <w:rFonts w:hint="eastAsia"/>
          <w:sz w:val="24"/>
          <w:szCs w:val="24"/>
        </w:rPr>
        <w:t>（１）</w:t>
      </w:r>
      <w:r w:rsidR="007B2E27">
        <w:rPr>
          <w:rFonts w:hint="eastAsia"/>
          <w:sz w:val="24"/>
          <w:szCs w:val="24"/>
        </w:rPr>
        <w:t xml:space="preserve">　事業内容は、総務大臣登録機関である一般財団法人日本消防設備安全センター及び一般財団法人日本防火・防災協会から事務委託を受け行うこととなる次の</w:t>
      </w:r>
      <w:r w:rsidR="00A147FE">
        <w:rPr>
          <w:rFonts w:hint="eastAsia"/>
          <w:sz w:val="24"/>
          <w:szCs w:val="24"/>
        </w:rPr>
        <w:t>８種類の</w:t>
      </w:r>
      <w:r w:rsidR="007B2E27">
        <w:rPr>
          <w:rFonts w:hint="eastAsia"/>
          <w:sz w:val="24"/>
          <w:szCs w:val="24"/>
        </w:rPr>
        <w:t>講習となる。</w:t>
      </w:r>
    </w:p>
    <w:p w:rsidR="007B2E27" w:rsidRDefault="00D92AE1" w:rsidP="007B2E27">
      <w:pPr>
        <w:ind w:left="720" w:hangingChars="300" w:hanging="720"/>
        <w:rPr>
          <w:sz w:val="24"/>
          <w:szCs w:val="24"/>
        </w:rPr>
      </w:pPr>
      <w:r>
        <w:rPr>
          <w:rFonts w:hint="eastAsia"/>
          <w:sz w:val="24"/>
          <w:szCs w:val="24"/>
        </w:rPr>
        <w:t xml:space="preserve">　　</w:t>
      </w:r>
      <w:r w:rsidR="007B2E27">
        <w:rPr>
          <w:rFonts w:hint="eastAsia"/>
          <w:sz w:val="24"/>
          <w:szCs w:val="24"/>
        </w:rPr>
        <w:t>ア</w:t>
      </w:r>
      <w:r>
        <w:rPr>
          <w:rFonts w:hint="eastAsia"/>
          <w:sz w:val="24"/>
          <w:szCs w:val="24"/>
        </w:rPr>
        <w:t xml:space="preserve">　</w:t>
      </w:r>
      <w:r w:rsidR="007B2E27" w:rsidRPr="007B2E27">
        <w:rPr>
          <w:rFonts w:hint="eastAsia"/>
          <w:sz w:val="24"/>
          <w:szCs w:val="24"/>
        </w:rPr>
        <w:t>甲種防火管理新規講習</w:t>
      </w:r>
      <w:r>
        <w:rPr>
          <w:rFonts w:hint="eastAsia"/>
          <w:sz w:val="24"/>
          <w:szCs w:val="24"/>
        </w:rPr>
        <w:t>、</w:t>
      </w:r>
      <w:r w:rsidR="007B2E27">
        <w:rPr>
          <w:rFonts w:hint="eastAsia"/>
          <w:sz w:val="24"/>
          <w:szCs w:val="24"/>
        </w:rPr>
        <w:t>イ</w:t>
      </w:r>
      <w:r>
        <w:rPr>
          <w:rFonts w:hint="eastAsia"/>
          <w:sz w:val="24"/>
          <w:szCs w:val="24"/>
        </w:rPr>
        <w:t xml:space="preserve">　</w:t>
      </w:r>
      <w:r w:rsidR="007B2E27" w:rsidRPr="007B2E27">
        <w:rPr>
          <w:rFonts w:hint="eastAsia"/>
          <w:sz w:val="24"/>
          <w:szCs w:val="24"/>
        </w:rPr>
        <w:t>乙種防火管理講習</w:t>
      </w:r>
      <w:r>
        <w:rPr>
          <w:rFonts w:hint="eastAsia"/>
          <w:sz w:val="24"/>
          <w:szCs w:val="24"/>
        </w:rPr>
        <w:t>、</w:t>
      </w:r>
      <w:r w:rsidR="007B2E27">
        <w:rPr>
          <w:rFonts w:hint="eastAsia"/>
          <w:sz w:val="24"/>
          <w:szCs w:val="24"/>
        </w:rPr>
        <w:t>ウ</w:t>
      </w:r>
      <w:r>
        <w:rPr>
          <w:rFonts w:hint="eastAsia"/>
          <w:sz w:val="24"/>
          <w:szCs w:val="24"/>
        </w:rPr>
        <w:t xml:space="preserve">　</w:t>
      </w:r>
      <w:r w:rsidR="007B2E27" w:rsidRPr="007B2E27">
        <w:rPr>
          <w:rFonts w:hint="eastAsia"/>
          <w:sz w:val="24"/>
          <w:szCs w:val="24"/>
        </w:rPr>
        <w:t>甲種防火管理再講習</w:t>
      </w:r>
    </w:p>
    <w:p w:rsidR="00D92AE1" w:rsidRDefault="007B2E27" w:rsidP="00D92AE1">
      <w:pPr>
        <w:ind w:leftChars="199" w:left="418" w:firstLineChars="50" w:firstLine="120"/>
        <w:rPr>
          <w:sz w:val="24"/>
          <w:szCs w:val="24"/>
        </w:rPr>
      </w:pPr>
      <w:r>
        <w:rPr>
          <w:rFonts w:hint="eastAsia"/>
          <w:sz w:val="24"/>
          <w:szCs w:val="24"/>
        </w:rPr>
        <w:t>エ</w:t>
      </w:r>
      <w:r w:rsidR="00D92AE1">
        <w:rPr>
          <w:rFonts w:hint="eastAsia"/>
          <w:sz w:val="24"/>
          <w:szCs w:val="24"/>
        </w:rPr>
        <w:t xml:space="preserve">　</w:t>
      </w:r>
      <w:r w:rsidRPr="007B2E27">
        <w:rPr>
          <w:rFonts w:hint="eastAsia"/>
          <w:sz w:val="24"/>
          <w:szCs w:val="24"/>
        </w:rPr>
        <w:t>防災管理新規講習</w:t>
      </w:r>
      <w:r>
        <w:rPr>
          <w:rFonts w:hint="eastAsia"/>
          <w:sz w:val="24"/>
          <w:szCs w:val="24"/>
        </w:rPr>
        <w:t>、オ</w:t>
      </w:r>
      <w:r w:rsidR="00D92AE1">
        <w:rPr>
          <w:rFonts w:hint="eastAsia"/>
          <w:sz w:val="24"/>
          <w:szCs w:val="24"/>
        </w:rPr>
        <w:t xml:space="preserve">　</w:t>
      </w:r>
      <w:r w:rsidRPr="007B2E27">
        <w:rPr>
          <w:rFonts w:hint="eastAsia"/>
          <w:sz w:val="24"/>
          <w:szCs w:val="24"/>
        </w:rPr>
        <w:t>防火・防災管理新規講習</w:t>
      </w:r>
      <w:r>
        <w:rPr>
          <w:rFonts w:hint="eastAsia"/>
          <w:sz w:val="24"/>
          <w:szCs w:val="24"/>
        </w:rPr>
        <w:t>、</w:t>
      </w:r>
      <w:r w:rsidR="00A147FE">
        <w:rPr>
          <w:rFonts w:hint="eastAsia"/>
          <w:sz w:val="24"/>
          <w:szCs w:val="24"/>
        </w:rPr>
        <w:t>カ</w:t>
      </w:r>
      <w:r w:rsidR="00D92AE1">
        <w:rPr>
          <w:rFonts w:hint="eastAsia"/>
          <w:sz w:val="24"/>
          <w:szCs w:val="24"/>
        </w:rPr>
        <w:t xml:space="preserve">　</w:t>
      </w:r>
      <w:r w:rsidRPr="007B2E27">
        <w:rPr>
          <w:rFonts w:hint="eastAsia"/>
          <w:sz w:val="24"/>
          <w:szCs w:val="24"/>
        </w:rPr>
        <w:t>防火・防災管理再講習</w:t>
      </w:r>
      <w:r w:rsidR="00A147FE">
        <w:rPr>
          <w:rFonts w:hint="eastAsia"/>
          <w:sz w:val="24"/>
          <w:szCs w:val="24"/>
        </w:rPr>
        <w:t>、</w:t>
      </w:r>
    </w:p>
    <w:p w:rsidR="007B2E27" w:rsidRPr="007B2E27" w:rsidRDefault="00A147FE" w:rsidP="00D92AE1">
      <w:pPr>
        <w:ind w:leftChars="199" w:left="418" w:firstLineChars="50" w:firstLine="120"/>
        <w:rPr>
          <w:sz w:val="24"/>
          <w:szCs w:val="24"/>
        </w:rPr>
      </w:pPr>
      <w:r>
        <w:rPr>
          <w:rFonts w:hint="eastAsia"/>
          <w:sz w:val="24"/>
          <w:szCs w:val="24"/>
        </w:rPr>
        <w:t>キ</w:t>
      </w:r>
      <w:r w:rsidR="00D92AE1">
        <w:rPr>
          <w:rFonts w:hint="eastAsia"/>
          <w:sz w:val="24"/>
          <w:szCs w:val="24"/>
        </w:rPr>
        <w:t xml:space="preserve">　</w:t>
      </w:r>
      <w:r w:rsidR="007B2E27" w:rsidRPr="007B2E27">
        <w:rPr>
          <w:rFonts w:hint="eastAsia"/>
          <w:sz w:val="24"/>
          <w:szCs w:val="24"/>
        </w:rPr>
        <w:t>自衛消防業務新規講習</w:t>
      </w:r>
      <w:r w:rsidR="00D92AE1">
        <w:rPr>
          <w:rFonts w:hint="eastAsia"/>
          <w:sz w:val="24"/>
          <w:szCs w:val="24"/>
        </w:rPr>
        <w:t>、</w:t>
      </w:r>
      <w:r>
        <w:rPr>
          <w:rFonts w:hint="eastAsia"/>
          <w:sz w:val="24"/>
          <w:szCs w:val="24"/>
        </w:rPr>
        <w:t>ク</w:t>
      </w:r>
      <w:r w:rsidR="00D92AE1">
        <w:rPr>
          <w:rFonts w:hint="eastAsia"/>
          <w:sz w:val="24"/>
          <w:szCs w:val="24"/>
        </w:rPr>
        <w:t xml:space="preserve">　</w:t>
      </w:r>
      <w:r w:rsidR="007B2E27" w:rsidRPr="007B2E27">
        <w:rPr>
          <w:rFonts w:hint="eastAsia"/>
          <w:sz w:val="24"/>
          <w:szCs w:val="24"/>
        </w:rPr>
        <w:t>自衛消防業務再講習</w:t>
      </w:r>
    </w:p>
    <w:p w:rsidR="001E1A57" w:rsidRPr="00D92AE1" w:rsidRDefault="001E1A57" w:rsidP="00C310C0">
      <w:pPr>
        <w:rPr>
          <w:sz w:val="24"/>
          <w:szCs w:val="24"/>
        </w:rPr>
      </w:pPr>
    </w:p>
    <w:p w:rsidR="00A147FE" w:rsidRDefault="00D92AE1" w:rsidP="00C310C0">
      <w:pPr>
        <w:rPr>
          <w:sz w:val="24"/>
          <w:szCs w:val="24"/>
        </w:rPr>
      </w:pPr>
      <w:r>
        <w:rPr>
          <w:rFonts w:hint="eastAsia"/>
          <w:sz w:val="24"/>
          <w:szCs w:val="24"/>
        </w:rPr>
        <w:t xml:space="preserve"> </w:t>
      </w:r>
      <w:r>
        <w:rPr>
          <w:rFonts w:hint="eastAsia"/>
          <w:sz w:val="24"/>
          <w:szCs w:val="24"/>
        </w:rPr>
        <w:t>（２）</w:t>
      </w:r>
      <w:r w:rsidR="00A147FE">
        <w:rPr>
          <w:rFonts w:hint="eastAsia"/>
          <w:sz w:val="24"/>
          <w:szCs w:val="24"/>
        </w:rPr>
        <w:t>甲種防火管理新規講習と自衛消防業務新規講習の収入試算を行った。</w:t>
      </w:r>
    </w:p>
    <w:p w:rsidR="001E1A57" w:rsidRPr="00D92AE1" w:rsidRDefault="001E1A57" w:rsidP="00C310C0">
      <w:pPr>
        <w:rPr>
          <w:sz w:val="24"/>
          <w:szCs w:val="24"/>
        </w:rPr>
      </w:pPr>
    </w:p>
    <w:p w:rsidR="00A147FE" w:rsidRDefault="00D92AE1" w:rsidP="00D92AE1">
      <w:pPr>
        <w:ind w:firstLineChars="50" w:firstLine="120"/>
        <w:rPr>
          <w:sz w:val="24"/>
          <w:szCs w:val="24"/>
        </w:rPr>
      </w:pPr>
      <w:r>
        <w:rPr>
          <w:rFonts w:hint="eastAsia"/>
          <w:sz w:val="24"/>
          <w:szCs w:val="24"/>
        </w:rPr>
        <w:t>（３）</w:t>
      </w:r>
      <w:r w:rsidR="00A147FE">
        <w:rPr>
          <w:rFonts w:hint="eastAsia"/>
          <w:sz w:val="24"/>
          <w:szCs w:val="24"/>
        </w:rPr>
        <w:t>法人化による必要な設備・機材について</w:t>
      </w:r>
    </w:p>
    <w:p w:rsidR="001E1A57" w:rsidRDefault="001E1A57" w:rsidP="00C310C0">
      <w:pPr>
        <w:rPr>
          <w:sz w:val="24"/>
          <w:szCs w:val="24"/>
        </w:rPr>
      </w:pPr>
    </w:p>
    <w:p w:rsidR="00A147FE" w:rsidRDefault="00A147FE" w:rsidP="00C310C0">
      <w:pPr>
        <w:rPr>
          <w:sz w:val="24"/>
          <w:szCs w:val="24"/>
        </w:rPr>
      </w:pPr>
      <w:r>
        <w:rPr>
          <w:rFonts w:hint="eastAsia"/>
          <w:sz w:val="24"/>
          <w:szCs w:val="24"/>
        </w:rPr>
        <w:t>３</w:t>
      </w:r>
      <w:r w:rsidR="00D92AE1">
        <w:rPr>
          <w:rFonts w:hint="eastAsia"/>
          <w:sz w:val="24"/>
          <w:szCs w:val="24"/>
        </w:rPr>
        <w:t xml:space="preserve"> </w:t>
      </w:r>
      <w:r>
        <w:rPr>
          <w:rFonts w:hint="eastAsia"/>
          <w:sz w:val="24"/>
          <w:szCs w:val="24"/>
        </w:rPr>
        <w:t>法人設立までの流れについて、任意団体での総会承認事項、その後の設立総会での決</w:t>
      </w:r>
    </w:p>
    <w:p w:rsidR="00A147FE" w:rsidRDefault="00A147FE" w:rsidP="00852092">
      <w:pPr>
        <w:ind w:firstLineChars="150" w:firstLine="360"/>
        <w:rPr>
          <w:sz w:val="24"/>
          <w:szCs w:val="24"/>
        </w:rPr>
      </w:pPr>
      <w:bookmarkStart w:id="0" w:name="_GoBack"/>
      <w:bookmarkEnd w:id="0"/>
      <w:r>
        <w:rPr>
          <w:rFonts w:hint="eastAsia"/>
          <w:sz w:val="24"/>
          <w:szCs w:val="24"/>
        </w:rPr>
        <w:t>議事項及び事務手続きについての説明がされた。</w:t>
      </w:r>
    </w:p>
    <w:p w:rsidR="001E1A57" w:rsidRDefault="001E1A57" w:rsidP="00C310C0">
      <w:pPr>
        <w:rPr>
          <w:sz w:val="24"/>
          <w:szCs w:val="24"/>
        </w:rPr>
      </w:pPr>
    </w:p>
    <w:p w:rsidR="00A147FE" w:rsidRDefault="00A147FE" w:rsidP="00C310C0">
      <w:pPr>
        <w:rPr>
          <w:sz w:val="24"/>
          <w:szCs w:val="24"/>
        </w:rPr>
      </w:pPr>
      <w:r>
        <w:rPr>
          <w:rFonts w:hint="eastAsia"/>
          <w:sz w:val="24"/>
          <w:szCs w:val="24"/>
        </w:rPr>
        <w:t>４</w:t>
      </w:r>
      <w:r w:rsidR="00D92AE1">
        <w:rPr>
          <w:rFonts w:hint="eastAsia"/>
          <w:sz w:val="24"/>
          <w:szCs w:val="24"/>
        </w:rPr>
        <w:t xml:space="preserve"> </w:t>
      </w:r>
      <w:r>
        <w:rPr>
          <w:rFonts w:hint="eastAsia"/>
          <w:sz w:val="24"/>
          <w:szCs w:val="24"/>
        </w:rPr>
        <w:t>その他</w:t>
      </w:r>
    </w:p>
    <w:p w:rsidR="00A147FE" w:rsidRDefault="00A147FE" w:rsidP="00C310C0">
      <w:pPr>
        <w:rPr>
          <w:sz w:val="24"/>
          <w:szCs w:val="24"/>
        </w:rPr>
      </w:pPr>
      <w:r>
        <w:rPr>
          <w:rFonts w:hint="eastAsia"/>
          <w:sz w:val="24"/>
          <w:szCs w:val="24"/>
        </w:rPr>
        <w:t xml:space="preserve">　　</w:t>
      </w:r>
      <w:r w:rsidRPr="00A147FE">
        <w:rPr>
          <w:rFonts w:hint="eastAsia"/>
          <w:sz w:val="24"/>
          <w:szCs w:val="24"/>
        </w:rPr>
        <w:t>会員に向けて法人化の必要性をホームページに記載する文章について、次回の特別委</w:t>
      </w:r>
    </w:p>
    <w:p w:rsidR="00A147FE" w:rsidRDefault="00A147FE" w:rsidP="00D92AE1">
      <w:pPr>
        <w:ind w:firstLineChars="100" w:firstLine="240"/>
        <w:rPr>
          <w:sz w:val="24"/>
          <w:szCs w:val="24"/>
        </w:rPr>
      </w:pPr>
      <w:r w:rsidRPr="00A147FE">
        <w:rPr>
          <w:rFonts w:hint="eastAsia"/>
          <w:sz w:val="24"/>
          <w:szCs w:val="24"/>
        </w:rPr>
        <w:t>員会で審議</w:t>
      </w:r>
      <w:r>
        <w:rPr>
          <w:rFonts w:hint="eastAsia"/>
          <w:sz w:val="24"/>
          <w:szCs w:val="24"/>
        </w:rPr>
        <w:t>する旨が了承された。</w:t>
      </w:r>
    </w:p>
    <w:p w:rsidR="001E1A57" w:rsidRDefault="001E1A57" w:rsidP="00C310C0">
      <w:pPr>
        <w:rPr>
          <w:sz w:val="24"/>
          <w:szCs w:val="24"/>
        </w:rPr>
      </w:pPr>
    </w:p>
    <w:p w:rsidR="00190EB6" w:rsidRDefault="00C310C0" w:rsidP="00C310C0">
      <w:pPr>
        <w:rPr>
          <w:sz w:val="24"/>
          <w:szCs w:val="24"/>
        </w:rPr>
      </w:pPr>
      <w:r>
        <w:rPr>
          <w:rFonts w:hint="eastAsia"/>
          <w:sz w:val="24"/>
          <w:szCs w:val="24"/>
        </w:rPr>
        <w:t>質疑</w:t>
      </w:r>
      <w:r w:rsidR="00CF4833">
        <w:rPr>
          <w:rFonts w:hint="eastAsia"/>
          <w:sz w:val="24"/>
          <w:szCs w:val="24"/>
        </w:rPr>
        <w:t>・意見等</w:t>
      </w:r>
    </w:p>
    <w:p w:rsidR="00CF4833" w:rsidRPr="00CF4833" w:rsidRDefault="00526E30" w:rsidP="00CF4833">
      <w:pPr>
        <w:ind w:left="960" w:hangingChars="400" w:hanging="960"/>
        <w:rPr>
          <w:rFonts w:asciiTheme="minorEastAsia" w:hAnsiTheme="minorEastAsia"/>
          <w:sz w:val="24"/>
          <w:szCs w:val="24"/>
        </w:rPr>
      </w:pPr>
      <w:r w:rsidRPr="00DD4E06">
        <w:rPr>
          <w:rFonts w:asciiTheme="minorEastAsia" w:hAnsiTheme="minorEastAsia" w:hint="eastAsia"/>
          <w:sz w:val="24"/>
          <w:szCs w:val="24"/>
        </w:rPr>
        <w:t>（</w:t>
      </w:r>
      <w:r>
        <w:rPr>
          <w:rFonts w:asciiTheme="minorEastAsia" w:hAnsiTheme="minorEastAsia" w:hint="eastAsia"/>
          <w:sz w:val="24"/>
          <w:szCs w:val="24"/>
        </w:rPr>
        <w:t>１</w:t>
      </w:r>
      <w:r w:rsidRPr="00DD4E06">
        <w:rPr>
          <w:rFonts w:asciiTheme="minorEastAsia" w:hAnsiTheme="minorEastAsia" w:hint="eastAsia"/>
          <w:sz w:val="24"/>
          <w:szCs w:val="24"/>
        </w:rPr>
        <w:t>）</w:t>
      </w:r>
      <w:r w:rsidR="00CF4833" w:rsidRPr="00CF4833">
        <w:rPr>
          <w:rFonts w:asciiTheme="minorEastAsia" w:hAnsiTheme="minorEastAsia" w:hint="eastAsia"/>
          <w:sz w:val="24"/>
          <w:szCs w:val="24"/>
        </w:rPr>
        <w:t>意見</w:t>
      </w:r>
    </w:p>
    <w:p w:rsidR="00CF4833" w:rsidRPr="00CF4833" w:rsidRDefault="00CF4833" w:rsidP="00CF4833">
      <w:pPr>
        <w:ind w:left="960" w:hangingChars="400" w:hanging="960"/>
        <w:rPr>
          <w:rFonts w:asciiTheme="minorEastAsia" w:hAnsiTheme="minorEastAsia"/>
          <w:sz w:val="24"/>
          <w:szCs w:val="24"/>
        </w:rPr>
      </w:pPr>
      <w:r w:rsidRPr="00CF4833">
        <w:rPr>
          <w:rFonts w:asciiTheme="minorEastAsia" w:hAnsiTheme="minorEastAsia" w:hint="eastAsia"/>
          <w:sz w:val="24"/>
          <w:szCs w:val="24"/>
        </w:rPr>
        <w:t xml:space="preserve">　　　自衛消防業務新規講習は、現在他県へ派遣し受講させており、受講先によっても指導</w:t>
      </w:r>
    </w:p>
    <w:p w:rsidR="00CF4833" w:rsidRDefault="00CF4833" w:rsidP="00CF4833">
      <w:pPr>
        <w:ind w:leftChars="200" w:left="900" w:hangingChars="200" w:hanging="480"/>
        <w:rPr>
          <w:rFonts w:asciiTheme="minorEastAsia" w:hAnsiTheme="minorEastAsia"/>
          <w:sz w:val="24"/>
          <w:szCs w:val="24"/>
        </w:rPr>
      </w:pPr>
      <w:r w:rsidRPr="00CF4833">
        <w:rPr>
          <w:rFonts w:asciiTheme="minorEastAsia" w:hAnsiTheme="minorEastAsia" w:hint="eastAsia"/>
          <w:sz w:val="24"/>
          <w:szCs w:val="24"/>
        </w:rPr>
        <w:t>の仕方が厳しいところ、そうでもないところなどあり、新たな事業として静岡市防災協</w:t>
      </w:r>
    </w:p>
    <w:p w:rsidR="00CF4833" w:rsidRDefault="00CF4833" w:rsidP="00CF4833">
      <w:pPr>
        <w:ind w:leftChars="200" w:left="900" w:hangingChars="200" w:hanging="480"/>
        <w:rPr>
          <w:rFonts w:asciiTheme="minorEastAsia" w:hAnsiTheme="minorEastAsia"/>
          <w:sz w:val="24"/>
          <w:szCs w:val="24"/>
        </w:rPr>
      </w:pPr>
      <w:r w:rsidRPr="00CF4833">
        <w:rPr>
          <w:rFonts w:asciiTheme="minorEastAsia" w:hAnsiTheme="minorEastAsia" w:hint="eastAsia"/>
          <w:sz w:val="24"/>
          <w:szCs w:val="24"/>
        </w:rPr>
        <w:t>会で実施できるようであれば、</w:t>
      </w:r>
      <w:r>
        <w:rPr>
          <w:rFonts w:asciiTheme="minorEastAsia" w:hAnsiTheme="minorEastAsia" w:hint="eastAsia"/>
          <w:sz w:val="24"/>
          <w:szCs w:val="24"/>
        </w:rPr>
        <w:t>企業の有</w:t>
      </w:r>
      <w:r w:rsidRPr="00CF4833">
        <w:rPr>
          <w:rFonts w:asciiTheme="minorEastAsia" w:hAnsiTheme="minorEastAsia" w:hint="eastAsia"/>
          <w:sz w:val="24"/>
          <w:szCs w:val="24"/>
        </w:rPr>
        <w:t>資格</w:t>
      </w:r>
      <w:r>
        <w:rPr>
          <w:rFonts w:asciiTheme="minorEastAsia" w:hAnsiTheme="minorEastAsia" w:hint="eastAsia"/>
          <w:sz w:val="24"/>
          <w:szCs w:val="24"/>
        </w:rPr>
        <w:t>者のそこあげにもなり、大変有意義なこと</w:t>
      </w:r>
    </w:p>
    <w:p w:rsidR="00CF4833" w:rsidRPr="00CF4833" w:rsidRDefault="00CF4833" w:rsidP="00CF4833">
      <w:pPr>
        <w:ind w:leftChars="200" w:left="900" w:hangingChars="200" w:hanging="480"/>
        <w:rPr>
          <w:rFonts w:asciiTheme="minorEastAsia" w:hAnsiTheme="minorEastAsia"/>
          <w:sz w:val="24"/>
          <w:szCs w:val="24"/>
        </w:rPr>
      </w:pPr>
      <w:r>
        <w:rPr>
          <w:rFonts w:asciiTheme="minorEastAsia" w:hAnsiTheme="minorEastAsia" w:hint="eastAsia"/>
          <w:sz w:val="24"/>
          <w:szCs w:val="24"/>
        </w:rPr>
        <w:t>だと思う。</w:t>
      </w:r>
    </w:p>
    <w:p w:rsidR="00CF4833" w:rsidRPr="00CF4833" w:rsidRDefault="00CF4833" w:rsidP="00CF4833">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p>
    <w:p w:rsidR="001E1A57" w:rsidRDefault="00CF4833" w:rsidP="00526E30">
      <w:pPr>
        <w:ind w:left="960" w:hangingChars="400" w:hanging="960"/>
        <w:rPr>
          <w:rFonts w:asciiTheme="minorEastAsia" w:hAnsiTheme="minorEastAsia"/>
          <w:sz w:val="24"/>
          <w:szCs w:val="24"/>
        </w:rPr>
      </w:pPr>
      <w:r>
        <w:rPr>
          <w:rFonts w:asciiTheme="minorEastAsia" w:hAnsiTheme="minorEastAsia" w:hint="eastAsia"/>
          <w:sz w:val="24"/>
          <w:szCs w:val="24"/>
        </w:rPr>
        <w:t>（２）</w:t>
      </w:r>
      <w:r w:rsidR="00526E30" w:rsidRPr="00DD4E06">
        <w:rPr>
          <w:rFonts w:asciiTheme="minorEastAsia" w:hAnsiTheme="minorEastAsia" w:hint="eastAsia"/>
          <w:sz w:val="24"/>
          <w:szCs w:val="24"/>
        </w:rPr>
        <w:t>Q</w:t>
      </w:r>
      <w:r w:rsidR="001E1A57">
        <w:rPr>
          <w:rFonts w:asciiTheme="minorEastAsia" w:hAnsiTheme="minorEastAsia" w:hint="eastAsia"/>
          <w:sz w:val="24"/>
          <w:szCs w:val="24"/>
        </w:rPr>
        <w:t xml:space="preserve">　法人化は、今から２年後ということでよいのか。１年</w:t>
      </w:r>
      <w:r w:rsidR="00D92AE1">
        <w:rPr>
          <w:rFonts w:asciiTheme="minorEastAsia" w:hAnsiTheme="minorEastAsia" w:hint="eastAsia"/>
          <w:sz w:val="24"/>
          <w:szCs w:val="24"/>
        </w:rPr>
        <w:t>後</w:t>
      </w:r>
      <w:r w:rsidR="001E1A57">
        <w:rPr>
          <w:rFonts w:asciiTheme="minorEastAsia" w:hAnsiTheme="minorEastAsia" w:hint="eastAsia"/>
          <w:sz w:val="24"/>
          <w:szCs w:val="24"/>
        </w:rPr>
        <w:t>でよいのか。</w:t>
      </w:r>
      <w:r w:rsidR="00526E30">
        <w:rPr>
          <w:rFonts w:asciiTheme="minorEastAsia" w:hAnsiTheme="minorEastAsia"/>
          <w:sz w:val="24"/>
          <w:szCs w:val="24"/>
        </w:rPr>
        <w:t xml:space="preserve">  </w:t>
      </w:r>
      <w:r w:rsidR="00526E30">
        <w:rPr>
          <w:rFonts w:asciiTheme="minorEastAsia" w:hAnsiTheme="minorEastAsia" w:hint="eastAsia"/>
          <w:sz w:val="24"/>
          <w:szCs w:val="24"/>
        </w:rPr>
        <w:t xml:space="preserve">　　　</w:t>
      </w:r>
    </w:p>
    <w:p w:rsidR="001E1A57" w:rsidRDefault="00526E30" w:rsidP="001E1A57">
      <w:pPr>
        <w:ind w:leftChars="350" w:left="855" w:hangingChars="50" w:hanging="120"/>
        <w:rPr>
          <w:rFonts w:asciiTheme="minorEastAsia" w:hAnsiTheme="minorEastAsia"/>
          <w:sz w:val="24"/>
          <w:szCs w:val="24"/>
        </w:rPr>
      </w:pPr>
      <w:r w:rsidRPr="00DD4E06">
        <w:rPr>
          <w:rFonts w:asciiTheme="minorEastAsia" w:hAnsiTheme="minorEastAsia" w:hint="eastAsia"/>
          <w:sz w:val="24"/>
          <w:szCs w:val="24"/>
        </w:rPr>
        <w:t>A</w:t>
      </w:r>
      <w:r>
        <w:rPr>
          <w:rFonts w:asciiTheme="minorEastAsia" w:hAnsiTheme="minorEastAsia" w:hint="eastAsia"/>
          <w:sz w:val="24"/>
          <w:szCs w:val="24"/>
        </w:rPr>
        <w:t xml:space="preserve">　</w:t>
      </w:r>
      <w:r w:rsidR="001E1A57">
        <w:rPr>
          <w:rFonts w:asciiTheme="minorEastAsia" w:hAnsiTheme="minorEastAsia" w:hint="eastAsia"/>
          <w:sz w:val="24"/>
          <w:szCs w:val="24"/>
        </w:rPr>
        <w:t>来年度の総会で法人化準備委員会設置の承認をいただき、準備委員会で法人化の準備が整えば来年度内でも臨時総会を開催し法人化の決議をいただくことも可能ですが、諸税の関係、事務局員や講師の雇用の関係、導入する設備・機材の関係など</w:t>
      </w:r>
      <w:r w:rsidR="001E1A57">
        <w:rPr>
          <w:rFonts w:asciiTheme="minorEastAsia" w:hAnsiTheme="minorEastAsia" w:hint="eastAsia"/>
          <w:sz w:val="24"/>
          <w:szCs w:val="24"/>
        </w:rPr>
        <w:lastRenderedPageBreak/>
        <w:t>の諸問題が解決できるかが問題であるため、事務局から随時説明をしていくなかで決まってくるので、今日現在で具体的に１年後、２年後と決めるのは控えさせていただきたい。</w:t>
      </w:r>
    </w:p>
    <w:p w:rsidR="00DD4E06" w:rsidRPr="00DB1FD5" w:rsidRDefault="00DD4E06" w:rsidP="00CF4833">
      <w:pPr>
        <w:ind w:left="720" w:hangingChars="300" w:hanging="720"/>
        <w:rPr>
          <w:rFonts w:asciiTheme="minorEastAsia" w:hAnsiTheme="minorEastAsia"/>
          <w:sz w:val="24"/>
          <w:szCs w:val="24"/>
        </w:rPr>
      </w:pPr>
    </w:p>
    <w:p w:rsidR="0016535F" w:rsidRPr="00DD4E06" w:rsidRDefault="0016535F" w:rsidP="00E0011A">
      <w:pPr>
        <w:ind w:firstLineChars="100" w:firstLine="240"/>
        <w:rPr>
          <w:rFonts w:asciiTheme="minorEastAsia" w:hAnsiTheme="minorEastAsia"/>
          <w:sz w:val="24"/>
          <w:szCs w:val="24"/>
        </w:rPr>
      </w:pPr>
    </w:p>
    <w:sectPr w:rsidR="0016535F" w:rsidRPr="00DD4E06" w:rsidSect="004934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3E" w:rsidRDefault="0002053E" w:rsidP="00A87E99">
      <w:r>
        <w:separator/>
      </w:r>
    </w:p>
  </w:endnote>
  <w:endnote w:type="continuationSeparator" w:id="0">
    <w:p w:rsidR="0002053E" w:rsidRDefault="0002053E" w:rsidP="00A8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3E" w:rsidRDefault="0002053E" w:rsidP="00A87E99">
      <w:r>
        <w:separator/>
      </w:r>
    </w:p>
  </w:footnote>
  <w:footnote w:type="continuationSeparator" w:id="0">
    <w:p w:rsidR="0002053E" w:rsidRDefault="0002053E" w:rsidP="00A87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BF"/>
    <w:rsid w:val="0002053E"/>
    <w:rsid w:val="00050E82"/>
    <w:rsid w:val="0016535F"/>
    <w:rsid w:val="001764FF"/>
    <w:rsid w:val="00183C91"/>
    <w:rsid w:val="00190EB6"/>
    <w:rsid w:val="001E1A57"/>
    <w:rsid w:val="002B6EB7"/>
    <w:rsid w:val="0031669E"/>
    <w:rsid w:val="00322603"/>
    <w:rsid w:val="00326AED"/>
    <w:rsid w:val="00362F5E"/>
    <w:rsid w:val="003A70ED"/>
    <w:rsid w:val="003A7503"/>
    <w:rsid w:val="003D63C4"/>
    <w:rsid w:val="003E0A05"/>
    <w:rsid w:val="00443134"/>
    <w:rsid w:val="00477040"/>
    <w:rsid w:val="0049347F"/>
    <w:rsid w:val="004A2432"/>
    <w:rsid w:val="004C5321"/>
    <w:rsid w:val="00503624"/>
    <w:rsid w:val="00526E30"/>
    <w:rsid w:val="005877B1"/>
    <w:rsid w:val="00694760"/>
    <w:rsid w:val="006A78F1"/>
    <w:rsid w:val="006D1059"/>
    <w:rsid w:val="007726C9"/>
    <w:rsid w:val="007B2E27"/>
    <w:rsid w:val="007B78AD"/>
    <w:rsid w:val="007E23C6"/>
    <w:rsid w:val="00852092"/>
    <w:rsid w:val="00886F31"/>
    <w:rsid w:val="008B2BC0"/>
    <w:rsid w:val="00914622"/>
    <w:rsid w:val="00975D38"/>
    <w:rsid w:val="00A147FE"/>
    <w:rsid w:val="00A42721"/>
    <w:rsid w:val="00A55BA5"/>
    <w:rsid w:val="00A840C2"/>
    <w:rsid w:val="00A87E99"/>
    <w:rsid w:val="00AC07E8"/>
    <w:rsid w:val="00AC7A60"/>
    <w:rsid w:val="00AD53BB"/>
    <w:rsid w:val="00AE33ED"/>
    <w:rsid w:val="00B10E10"/>
    <w:rsid w:val="00B434B9"/>
    <w:rsid w:val="00BA26F5"/>
    <w:rsid w:val="00BE4638"/>
    <w:rsid w:val="00C30418"/>
    <w:rsid w:val="00C310C0"/>
    <w:rsid w:val="00CA7D15"/>
    <w:rsid w:val="00CC32B6"/>
    <w:rsid w:val="00CF451D"/>
    <w:rsid w:val="00CF4833"/>
    <w:rsid w:val="00D125ED"/>
    <w:rsid w:val="00D525F4"/>
    <w:rsid w:val="00D83DCB"/>
    <w:rsid w:val="00D92AE1"/>
    <w:rsid w:val="00DB1FD5"/>
    <w:rsid w:val="00DD4E06"/>
    <w:rsid w:val="00DF3610"/>
    <w:rsid w:val="00E0011A"/>
    <w:rsid w:val="00E25847"/>
    <w:rsid w:val="00E3313A"/>
    <w:rsid w:val="00EC219C"/>
    <w:rsid w:val="00F00F08"/>
    <w:rsid w:val="00F47879"/>
    <w:rsid w:val="00F65EBF"/>
    <w:rsid w:val="00F66307"/>
    <w:rsid w:val="00FD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BD9A20-5F79-4CDF-8D53-227C914B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3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321"/>
    <w:rPr>
      <w:rFonts w:asciiTheme="majorHAnsi" w:eastAsiaTheme="majorEastAsia" w:hAnsiTheme="majorHAnsi" w:cstheme="majorBidi"/>
      <w:sz w:val="18"/>
      <w:szCs w:val="18"/>
    </w:rPr>
  </w:style>
  <w:style w:type="paragraph" w:styleId="Web">
    <w:name w:val="Normal (Web)"/>
    <w:basedOn w:val="a"/>
    <w:uiPriority w:val="99"/>
    <w:semiHidden/>
    <w:unhideWhenUsed/>
    <w:rsid w:val="006A78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87E99"/>
    <w:pPr>
      <w:tabs>
        <w:tab w:val="center" w:pos="4252"/>
        <w:tab w:val="right" w:pos="8504"/>
      </w:tabs>
      <w:snapToGrid w:val="0"/>
    </w:pPr>
  </w:style>
  <w:style w:type="character" w:customStyle="1" w:styleId="a6">
    <w:name w:val="ヘッダー (文字)"/>
    <w:basedOn w:val="a0"/>
    <w:link w:val="a5"/>
    <w:uiPriority w:val="99"/>
    <w:rsid w:val="00A87E99"/>
  </w:style>
  <w:style w:type="paragraph" w:styleId="a7">
    <w:name w:val="footer"/>
    <w:basedOn w:val="a"/>
    <w:link w:val="a8"/>
    <w:uiPriority w:val="99"/>
    <w:unhideWhenUsed/>
    <w:rsid w:val="00A87E99"/>
    <w:pPr>
      <w:tabs>
        <w:tab w:val="center" w:pos="4252"/>
        <w:tab w:val="right" w:pos="8504"/>
      </w:tabs>
      <w:snapToGrid w:val="0"/>
    </w:pPr>
  </w:style>
  <w:style w:type="character" w:customStyle="1" w:styleId="a8">
    <w:name w:val="フッター (文字)"/>
    <w:basedOn w:val="a0"/>
    <w:link w:val="a7"/>
    <w:uiPriority w:val="99"/>
    <w:rsid w:val="00A8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